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Руководство по соблюдению обязательных требований, требований, установленных муниципальными правовыми актами в сфере муниципального </w:t>
      </w:r>
      <w:r>
        <w:rPr>
          <w:b/>
          <w:sz w:val="28"/>
          <w:szCs w:val="28"/>
        </w:rPr>
        <w:t>контроля 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«Палкинский район»</w:t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К отношениям, связанным с осуществлением муниципального контроля на автомобильном транспорте, организацией и проведением профилактических мероприятий, контрольных мероприятий, применяются положения Федерального </w:t>
      </w:r>
      <w:r>
        <w:rPr>
          <w:rStyle w:val="Hyperlink"/>
          <w:rFonts w:cs="Times New Roman" w:ascii="Times New Roman" w:hAnsi="Times New Roman"/>
          <w:color w:val="000000"/>
          <w:sz w:val="28"/>
          <w:szCs w:val="28"/>
        </w:rPr>
        <w:t>закона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закона от 08.11.2007 № 259-ФЗ «Устав автомобильного транспорта и городского наземного электрического транспорта»,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Федерального </w:t>
      </w:r>
      <w:r>
        <w:rPr>
          <w:rStyle w:val="Hyperlink"/>
          <w:rFonts w:cs="Times New Roman" w:ascii="Times New Roman" w:hAnsi="Times New Roman"/>
          <w:color w:val="000000"/>
          <w:sz w:val="28"/>
          <w:szCs w:val="28"/>
        </w:rPr>
        <w:t>закона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>
      <w:pPr>
        <w:pStyle w:val="Normal"/>
        <w:spacing w:before="0" w:after="0"/>
        <w:ind w:firstLine="709"/>
        <w:contextualSpacing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Муниципальный контроль на автомобильном транспорте осуществляется администрацией Палкинского района, </w:t>
      </w:r>
      <w:r>
        <w:rPr>
          <w:rFonts w:cs="Times New Roman"/>
          <w:color w:val="000000"/>
          <w:sz w:val="28"/>
          <w:szCs w:val="28"/>
        </w:rPr>
        <w:t>посредством профилактики нарушений обязательных требований, организации и проведения контрольных (надзорных)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  <w:r>
        <w:rPr>
          <w:color w:val="000000"/>
          <w:sz w:val="28"/>
          <w:szCs w:val="28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Порядок исполнения муниципальной функции по осуществлению муниципального жилищного контроля на территории муниципального образования «Палкинский район» определен Решением Собрания депутатов Палкинского района от 26.11.2021года № 175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«</w:t>
      </w:r>
      <w:r>
        <w:rPr>
          <w:rFonts w:cs="Times New Roman"/>
          <w:bCs w:val="false"/>
          <w:sz w:val="28"/>
          <w:szCs w:val="28"/>
        </w:rPr>
        <w:t>Об утверждении положения о муниципальном  контроле на автомобильном транспорте, городском наземном электрическом транспорте и в дорожном хозяйстве на территории муниципального образования «Палкинский район».</w:t>
      </w:r>
    </w:p>
    <w:p>
      <w:pPr>
        <w:pStyle w:val="Style15"/>
        <w:tabs>
          <w:tab w:val="clear" w:pos="708"/>
          <w:tab w:val="left" w:pos="0" w:leader="none"/>
        </w:tabs>
        <w:spacing w:before="0" w:after="0"/>
        <w:ind w:hanging="0" w:left="0" w:right="0"/>
        <w:jc w:val="both"/>
        <w:rPr>
          <w:sz w:val="28"/>
          <w:szCs w:val="28"/>
        </w:rPr>
      </w:pP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Предметом муниципального контроля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на автомобильном транспорте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является соблюдение юридическими лицами, индивидуальными предпринимателями,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гражданами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обязательных требований:</w:t>
      </w:r>
    </w:p>
    <w:p>
      <w:pPr>
        <w:pStyle w:val="Normal"/>
        <w:widowControl/>
        <w:jc w:val="both"/>
        <w:rPr>
          <w:sz w:val="28"/>
          <w:szCs w:val="28"/>
        </w:rPr>
      </w:pPr>
      <w:r>
        <w:rPr>
          <w:rFonts w:cs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1) в области автомобильных дорог и дорожной деятельности, установленных в отношении автомобильных дорог </w:t>
      </w:r>
      <w:r>
        <w:rPr>
          <w:rFonts w:cs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/>
        </w:rPr>
        <w:t>местного значения муниципального образования «Палкинский район</w:t>
      </w:r>
      <w:r>
        <w:rPr>
          <w:rFonts w:cs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:</w:t>
      </w:r>
    </w:p>
    <w:p>
      <w:pPr>
        <w:pStyle w:val="Normal"/>
        <w:widowControl/>
        <w:jc w:val="both"/>
        <w:rPr>
          <w:sz w:val="28"/>
          <w:szCs w:val="28"/>
        </w:rPr>
      </w:pPr>
      <w:r>
        <w:rPr>
          <w:rFonts w:cs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>
      <w:pPr>
        <w:pStyle w:val="Normal"/>
        <w:widowControl/>
        <w:jc w:val="both"/>
        <w:rPr>
          <w:sz w:val="28"/>
          <w:szCs w:val="28"/>
        </w:rPr>
      </w:pP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них(включая требования к дорожно-строительным материалам и изделиям) в части обеспечения сохранности автомобильных дорог.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Объектом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муниципального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контроля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являются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автомобильные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дороги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местного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значения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правоотношения,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связанные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обеспечением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сохранности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дорог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местного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значения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дорожных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сооружений,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поддержанием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их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состояния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соответствии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требованиями,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допустимыми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по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условиям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обеспечения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непрерывного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безопасного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движения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любое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время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года.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Контролю подлежат следующие автомобильные дороги: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а)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Автомобильные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дороги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общего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пользования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муниципального значения Палкинского района;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б)Автомобильные дороги </w:t>
      </w:r>
      <w:r>
        <w:rPr>
          <w:rFonts w:ascii="Times New Roman" w:hAnsi="Times New Roman"/>
          <w:sz w:val="28"/>
          <w:szCs w:val="28"/>
          <w:shd w:fill="FFFFFF" w:val="clear"/>
        </w:rPr>
        <w:t>общего</w:t>
      </w:r>
      <w:r>
        <w:rPr>
          <w:rFonts w:eastAsia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>пользования</w:t>
      </w:r>
      <w:r>
        <w:rPr>
          <w:rFonts w:eastAsia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>местного</w:t>
      </w:r>
      <w:r>
        <w:rPr>
          <w:rFonts w:eastAsia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>значения,</w:t>
      </w:r>
      <w:r>
        <w:rPr>
          <w:rFonts w:eastAsia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>расположенные</w:t>
      </w:r>
      <w:r>
        <w:rPr>
          <w:rFonts w:eastAsia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>в</w:t>
      </w:r>
      <w:r>
        <w:rPr>
          <w:rFonts w:eastAsia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>границах</w:t>
      </w:r>
      <w:r>
        <w:rPr>
          <w:rFonts w:eastAsia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>поселений</w:t>
      </w:r>
      <w:r>
        <w:rPr>
          <w:rFonts w:eastAsia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>по</w:t>
      </w:r>
      <w:r>
        <w:rPr>
          <w:rFonts w:eastAsia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>которым</w:t>
      </w:r>
      <w:r>
        <w:rPr>
          <w:rFonts w:eastAsia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>переданы</w:t>
      </w:r>
      <w:r>
        <w:rPr>
          <w:rFonts w:eastAsia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>полномочия</w:t>
      </w:r>
      <w:r>
        <w:rPr>
          <w:rFonts w:eastAsia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>по</w:t>
      </w:r>
      <w:r>
        <w:rPr>
          <w:rFonts w:eastAsia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>осуществлению</w:t>
      </w:r>
      <w:r>
        <w:rPr>
          <w:rFonts w:eastAsia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>дорожной деятельности.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</w:t>
      </w:r>
      <w:r>
        <w:rPr>
          <w:rFonts w:ascii="Times New Roman" w:hAnsi="Times New Roman"/>
          <w:sz w:val="28"/>
          <w:szCs w:val="28"/>
          <w:shd w:fill="FFFFFF" w:val="clear"/>
        </w:rPr>
        <w:t>за</w:t>
      </w:r>
      <w:r>
        <w:rPr>
          <w:rFonts w:eastAsia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>обеспечением</w:t>
      </w:r>
      <w:r>
        <w:rPr>
          <w:rFonts w:eastAsia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>сохранности</w:t>
      </w:r>
      <w:r>
        <w:rPr>
          <w:rFonts w:eastAsia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>автомобильных</w:t>
      </w:r>
      <w:r>
        <w:rPr>
          <w:rFonts w:eastAsia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>дорог</w:t>
      </w:r>
      <w:r>
        <w:rPr>
          <w:rFonts w:eastAsia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>местного</w:t>
      </w:r>
      <w:r>
        <w:rPr>
          <w:rFonts w:eastAsia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>значения</w:t>
      </w:r>
      <w:r>
        <w:rPr>
          <w:rFonts w:eastAsia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>вне</w:t>
      </w:r>
      <w:r>
        <w:rPr>
          <w:rFonts w:eastAsia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>границ</w:t>
      </w:r>
      <w:r>
        <w:rPr>
          <w:rFonts w:eastAsia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>населенных</w:t>
      </w:r>
      <w:r>
        <w:rPr>
          <w:rFonts w:eastAsia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>пунктов</w:t>
      </w:r>
      <w:r>
        <w:rPr>
          <w:rFonts w:eastAsia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>в</w:t>
      </w:r>
      <w:r>
        <w:rPr>
          <w:rFonts w:eastAsia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>границах</w:t>
      </w:r>
      <w:r>
        <w:rPr>
          <w:rFonts w:eastAsia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>муниципального</w:t>
      </w:r>
      <w:r>
        <w:rPr>
          <w:rFonts w:eastAsia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>образования</w:t>
      </w:r>
      <w:r>
        <w:rPr>
          <w:rFonts w:eastAsia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>«Палкинский район» включает: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1) контроль за содержанием автомобильных дорог;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2) контроль за ремонтом, строительством, капитальным ремонтом автомобильных дорог;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3) контроль за обеспечением автомобильных дорог объектами дорожного сервиса;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4) контроль за использованием придорожных полос автомобильных дорог;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5)контроль за временным ограничением или прекращением движения транспортных средств по автомобильным дорогам;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6) контроль за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движением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по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автомобильным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дорогам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транспортных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средств,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осуществляющих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перевозки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опасных,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тяжеловесных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(или)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крупногабаритных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грузов,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транспортных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средств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на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гусеничном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ходу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повышенной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проходимостью;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7) контроль за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обеспечением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безопасности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пересечения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линейными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объектами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повышенной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опасности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автомобильных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дорог.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Плановые контрольные мероприятия в рамках муниципального контроля </w:t>
      </w:r>
      <w:r>
        <w:rPr>
          <w:rFonts w:cs="Times New Roman"/>
          <w:bCs w:val="false"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муниципального образования «Палкинский район»</w:t>
      </w:r>
      <w:r>
        <w:rPr>
          <w:rFonts w:cs="Times New Roman"/>
          <w:sz w:val="28"/>
          <w:szCs w:val="28"/>
        </w:rPr>
        <w:t xml:space="preserve"> не проводятся.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Внеплановые контрольные мероприятия проводится только после согласования с органами прокуратуры.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проведения контрольных мероприятий, проводимых с взаимодействием с контролируемыми лицами, является:</w:t>
      </w:r>
    </w:p>
    <w:p>
      <w:pPr>
        <w:pStyle w:val="BodyText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>
      <w:pPr>
        <w:pStyle w:val="BodyText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2)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>
      <w:pPr>
        <w:pStyle w:val="BodyText"/>
        <w:spacing w:lineRule="auto" w:line="240" w:before="0" w:after="0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3)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</w:t>
      </w:r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лиц. </w:t>
      </w:r>
      <w:r>
        <w:rPr>
          <w:rFonts w:cs="Times New Roman"/>
          <w:b w:val="false"/>
          <w:bCs w:val="false"/>
          <w:sz w:val="28"/>
          <w:szCs w:val="28"/>
        </w:rPr>
        <w:t xml:space="preserve">Приказом </w:t>
      </w:r>
      <w:r>
        <w:rPr>
          <w:rFonts w:cs="Times New Roman"/>
          <w:sz w:val="28"/>
          <w:szCs w:val="28"/>
        </w:rPr>
        <w:t xml:space="preserve">главного государственного жилищного инспектора Российской Федерации об организации выполнения поручения Президента Российской Федерации, Председателя Правительства Российской Федерации могут быть конкретизированы порядок и (или) сроки проведения контрольных мероприятий муниципального жилищного контроля (если в отношении проведения таких контрольных мероприятий соответственно поручением </w:t>
      </w:r>
      <w:r>
        <w:rPr>
          <w:rFonts w:cs="Times New Roman"/>
          <w:color w:val="000000"/>
          <w:sz w:val="28"/>
          <w:szCs w:val="28"/>
        </w:rPr>
        <w:t>Президента Российской Федерации или поручением Правительства Российской Федерации</w:t>
      </w:r>
      <w:r>
        <w:rPr>
          <w:rFonts w:cs="Times New Roman"/>
          <w:sz w:val="28"/>
          <w:szCs w:val="28"/>
        </w:rPr>
        <w:t xml:space="preserve"> не установлено иное)</w:t>
      </w:r>
      <w:r>
        <w:rPr>
          <w:rFonts w:cs="Times New Roman"/>
          <w:color w:val="000000"/>
          <w:sz w:val="28"/>
          <w:szCs w:val="28"/>
        </w:rPr>
        <w:t>;</w:t>
      </w:r>
    </w:p>
    <w:p>
      <w:pPr>
        <w:pStyle w:val="BodyText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4)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>
      <w:pPr>
        <w:pStyle w:val="BodyText"/>
        <w:spacing w:lineRule="auto" w:line="240" w:before="0" w:after="0"/>
        <w:rPr>
          <w:sz w:val="28"/>
          <w:szCs w:val="28"/>
        </w:rPr>
      </w:pPr>
      <w:r>
        <w:rPr>
          <w:color w:val="000000"/>
          <w:sz w:val="28"/>
          <w:szCs w:val="28"/>
        </w:rPr>
        <w:t>5)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>
      <w:pPr>
        <w:pStyle w:val="Normal"/>
        <w:spacing w:before="0" w:after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c0bc2"/>
    <w:pPr>
      <w:widowControl/>
      <w:suppressAutoHyphens w:val="true"/>
      <w:bidi w:val="0"/>
      <w:spacing w:lineRule="auto" w:line="276" w:before="0" w:after="0"/>
      <w:jc w:val="both"/>
    </w:pPr>
    <w:rPr>
      <w:rFonts w:ascii="Times New Roman" w:hAnsi="Times New Roman" w:eastAsia="Arial" w:cs="Times New Roman" w:eastAsiaTheme="minorHAnsi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Normal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lk" w:customStyle="1">
    <w:name w:val="blk"/>
    <w:basedOn w:val="DefaultParagraphFont"/>
    <w:qFormat/>
    <w:rsid w:val="008335da"/>
    <w:rPr/>
  </w:style>
  <w:style w:type="character" w:styleId="Hyperlink">
    <w:name w:val="Hyperlink"/>
    <w:basedOn w:val="DefaultParagraphFont"/>
    <w:unhideWhenUsed/>
    <w:rsid w:val="00dd5fd3"/>
    <w:rPr>
      <w:color w:val="0000FF"/>
      <w:u w:val="single"/>
    </w:rPr>
  </w:style>
  <w:style w:type="character" w:styleId="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bc0bc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ConsPlusNormal" w:customStyle="1">
    <w:name w:val="ConsPlusNormal"/>
    <w:qFormat/>
    <w:rsid w:val="00dd5fd3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76" w:before="0" w:after="20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en-US" w:eastAsia="zh-CN" w:bidi="en-US"/>
    </w:rPr>
  </w:style>
  <w:style w:type="paragraph" w:styleId="Style15">
    <w:name w:val="Обычный (веб)"/>
    <w:basedOn w:val="Standard"/>
    <w:qFormat/>
    <w:pPr>
      <w:spacing w:lineRule="atLeast" w:line="100" w:before="100" w:after="100"/>
      <w:ind w:hanging="0" w:left="0" w:right="0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Application>LibreOffice/7.6.4.1$Windows_X86_64 LibreOffice_project/e19e193f88cd6c0525a17fb7a176ed8e6a3e2aa1</Application>
  <AppVersion>15.0000</AppVersion>
  <Pages>3</Pages>
  <Words>736</Words>
  <Characters>5900</Characters>
  <CharactersWithSpaces>6613</CharactersWithSpaces>
  <Paragraphs>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2020-10-01T13:07:00Z</dcterms:created>
  <dc:creator>1</dc:creator>
  <dc:description/>
  <dc:language>ru-RU</dc:language>
  <cp:lastModifiedBy/>
  <cp:lastPrinted>2025-02-05T11:02:36Z</cp:lastPrinted>
  <dcterms:modified xsi:type="dcterms:W3CDTF">2025-02-05T11:29:03Z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